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34" w:rsidRPr="00E5136D" w:rsidRDefault="00D12734" w:rsidP="00D12734">
      <w:pPr>
        <w:rPr>
          <w:rFonts w:ascii="仿宋_GB2312" w:eastAsia="仿宋_GB2312"/>
          <w:bCs/>
          <w:sz w:val="32"/>
          <w:szCs w:val="32"/>
        </w:rPr>
      </w:pPr>
    </w:p>
    <w:p w:rsidR="00D12734" w:rsidRPr="00E5136D" w:rsidRDefault="00D12734" w:rsidP="00D12734">
      <w:pPr>
        <w:rPr>
          <w:rFonts w:ascii="黑体" w:eastAsia="黑体"/>
          <w:bCs/>
          <w:sz w:val="32"/>
          <w:szCs w:val="32"/>
        </w:rPr>
      </w:pPr>
    </w:p>
    <w:p w:rsidR="00D12734" w:rsidRPr="00E5136D" w:rsidRDefault="00D12734" w:rsidP="00D12734">
      <w:pPr>
        <w:rPr>
          <w:rFonts w:ascii="黑体" w:eastAsia="黑体"/>
          <w:bCs/>
          <w:sz w:val="32"/>
          <w:szCs w:val="32"/>
        </w:rPr>
      </w:pPr>
    </w:p>
    <w:p w:rsidR="00D12734" w:rsidRPr="00E5136D" w:rsidRDefault="00D12734" w:rsidP="00D12734">
      <w:pPr>
        <w:spacing w:line="180" w:lineRule="exact"/>
        <w:rPr>
          <w:rFonts w:ascii="黑体" w:eastAsia="黑体"/>
          <w:bCs/>
          <w:sz w:val="32"/>
          <w:szCs w:val="32"/>
        </w:rPr>
      </w:pPr>
    </w:p>
    <w:p w:rsidR="00D12734" w:rsidRPr="00E5136D" w:rsidRDefault="00D12734" w:rsidP="00D12734">
      <w:pPr>
        <w:jc w:val="center"/>
        <w:rPr>
          <w:rFonts w:ascii="方正小标宋简体" w:eastAsia="方正小标宋简体" w:hAnsi="方正小标宋_GBK"/>
          <w:color w:val="FF0000"/>
          <w:w w:val="70"/>
          <w:sz w:val="120"/>
          <w:szCs w:val="120"/>
        </w:rPr>
      </w:pPr>
      <w:r w:rsidRPr="00E15DE8">
        <w:rPr>
          <w:rFonts w:ascii="方正小标宋简体" w:eastAsia="方正小标宋简体" w:hAnsi="方正小标宋_GBK" w:hint="eastAsia"/>
          <w:color w:val="FF0000"/>
          <w:spacing w:val="7"/>
          <w:w w:val="86"/>
          <w:kern w:val="0"/>
          <w:sz w:val="120"/>
          <w:szCs w:val="120"/>
          <w:fitText w:val="8300" w:id="-1521313792"/>
        </w:rPr>
        <w:t>西安开放大学文</w:t>
      </w:r>
      <w:r w:rsidRPr="00E15DE8">
        <w:rPr>
          <w:rFonts w:ascii="方正小标宋简体" w:eastAsia="方正小标宋简体" w:hAnsi="方正小标宋_GBK" w:hint="eastAsia"/>
          <w:color w:val="FF0000"/>
          <w:spacing w:val="-24"/>
          <w:w w:val="86"/>
          <w:kern w:val="0"/>
          <w:sz w:val="120"/>
          <w:szCs w:val="120"/>
          <w:fitText w:val="8300" w:id="-1521313792"/>
        </w:rPr>
        <w:t>件</w:t>
      </w:r>
    </w:p>
    <w:p w:rsidR="00D12734" w:rsidRPr="00E5136D" w:rsidRDefault="00D12734" w:rsidP="00D12734">
      <w:pPr>
        <w:spacing w:line="620" w:lineRule="exact"/>
        <w:jc w:val="center"/>
        <w:rPr>
          <w:rFonts w:ascii="仿宋_GB2312" w:eastAsia="仿宋_GB2312" w:hAnsi="方正小标宋_GBK"/>
          <w:b/>
          <w:color w:val="FF0000"/>
          <w:w w:val="77"/>
          <w:sz w:val="32"/>
          <w:szCs w:val="32"/>
        </w:rPr>
      </w:pPr>
    </w:p>
    <w:p w:rsidR="00D12734" w:rsidRPr="00E5136D" w:rsidRDefault="00D12734" w:rsidP="00D12734">
      <w:pPr>
        <w:ind w:leftChars="100" w:left="210" w:rightChars="100" w:right="210"/>
        <w:jc w:val="center"/>
        <w:rPr>
          <w:rFonts w:ascii="仿宋_GB2312" w:eastAsia="仿宋_GB2312" w:hAnsi="新宋体"/>
          <w:bCs/>
          <w:kern w:val="11"/>
          <w:sz w:val="32"/>
          <w:szCs w:val="32"/>
        </w:rPr>
      </w:pPr>
      <w:r w:rsidRPr="00E5136D">
        <w:rPr>
          <w:rFonts w:ascii="仿宋_GB2312" w:eastAsia="仿宋_GB2312" w:hAnsi="新宋体" w:hint="eastAsia"/>
          <w:bCs/>
          <w:kern w:val="11"/>
          <w:sz w:val="32"/>
          <w:szCs w:val="32"/>
        </w:rPr>
        <w:t>西</w:t>
      </w:r>
      <w:r>
        <w:rPr>
          <w:rFonts w:ascii="仿宋_GB2312" w:eastAsia="仿宋_GB2312" w:hAnsi="新宋体" w:hint="eastAsia"/>
          <w:bCs/>
          <w:kern w:val="11"/>
          <w:sz w:val="32"/>
          <w:szCs w:val="32"/>
        </w:rPr>
        <w:t>开</w:t>
      </w:r>
      <w:r w:rsidRPr="00E5136D">
        <w:rPr>
          <w:rFonts w:ascii="仿宋_GB2312" w:eastAsia="仿宋_GB2312" w:hAnsi="新宋体" w:hint="eastAsia"/>
          <w:bCs/>
          <w:kern w:val="11"/>
          <w:sz w:val="32"/>
          <w:szCs w:val="32"/>
        </w:rPr>
        <w:t>大发〔20</w:t>
      </w:r>
      <w:r>
        <w:rPr>
          <w:rFonts w:ascii="仿宋_GB2312" w:eastAsia="仿宋_GB2312" w:hAnsi="新宋体"/>
          <w:bCs/>
          <w:kern w:val="11"/>
          <w:sz w:val="32"/>
          <w:szCs w:val="32"/>
        </w:rPr>
        <w:t>22</w:t>
      </w:r>
      <w:r w:rsidRPr="00E5136D">
        <w:rPr>
          <w:rFonts w:ascii="仿宋_GB2312" w:eastAsia="仿宋_GB2312" w:hAnsi="新宋体" w:hint="eastAsia"/>
          <w:bCs/>
          <w:kern w:val="11"/>
          <w:sz w:val="32"/>
          <w:szCs w:val="32"/>
        </w:rPr>
        <w:t>〕</w:t>
      </w:r>
      <w:r>
        <w:rPr>
          <w:rFonts w:ascii="仿宋_GB2312" w:eastAsia="仿宋_GB2312" w:hAnsi="新宋体"/>
          <w:bCs/>
          <w:kern w:val="11"/>
          <w:sz w:val="32"/>
          <w:szCs w:val="32"/>
        </w:rPr>
        <w:t>9</w:t>
      </w:r>
      <w:r w:rsidRPr="00E5136D">
        <w:rPr>
          <w:rFonts w:ascii="仿宋_GB2312" w:eastAsia="仿宋_GB2312" w:hAnsi="新宋体" w:hint="eastAsia"/>
          <w:bCs/>
          <w:kern w:val="11"/>
          <w:sz w:val="32"/>
          <w:szCs w:val="32"/>
        </w:rPr>
        <w:t xml:space="preserve">号                  </w:t>
      </w:r>
    </w:p>
    <w:p w:rsidR="00D12734" w:rsidRPr="00E5136D" w:rsidRDefault="00D12734" w:rsidP="00D12734">
      <w:pPr>
        <w:spacing w:line="100" w:lineRule="exact"/>
        <w:jc w:val="center"/>
        <w:rPr>
          <w:rFonts w:ascii="仿宋_GB2312" w:eastAsia="仿宋_GB2312"/>
          <w:bCs/>
          <w:w w:val="77"/>
          <w:sz w:val="32"/>
          <w:szCs w:val="32"/>
        </w:rPr>
      </w:pPr>
      <w:r w:rsidRPr="00E5136D">
        <w:rPr>
          <w:rFonts w:ascii="仿宋_GB2312" w:eastAsia="仿宋_GB2312" w:hAnsi="新宋体" w:hint="eastAsia"/>
          <w:bCs/>
          <w:kern w:val="11"/>
          <w:sz w:val="32"/>
          <w:szCs w:val="32"/>
        </w:rPr>
        <w:t xml:space="preserve">                  </w:t>
      </w:r>
    </w:p>
    <w:tbl>
      <w:tblPr>
        <w:tblW w:w="8925" w:type="dxa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D12734" w:rsidRPr="00E5136D" w:rsidTr="004C2AE4">
        <w:trPr>
          <w:trHeight w:val="161"/>
          <w:jc w:val="center"/>
        </w:trPr>
        <w:tc>
          <w:tcPr>
            <w:tcW w:w="8925" w:type="dxa"/>
            <w:tcBorders>
              <w:top w:val="single" w:sz="12" w:space="0" w:color="FF0000"/>
            </w:tcBorders>
          </w:tcPr>
          <w:p w:rsidR="00D12734" w:rsidRPr="00E5136D" w:rsidRDefault="00D12734" w:rsidP="004C2AE4">
            <w:pPr>
              <w:jc w:val="center"/>
              <w:rPr>
                <w:rFonts w:ascii="仿宋_GB2312" w:eastAsia="仿宋_GB2312"/>
                <w:bCs/>
                <w:w w:val="77"/>
                <w:sz w:val="32"/>
                <w:szCs w:val="32"/>
              </w:rPr>
            </w:pPr>
          </w:p>
        </w:tc>
      </w:tr>
    </w:tbl>
    <w:p w:rsidR="00D12734" w:rsidRDefault="00D12734" w:rsidP="00D12734">
      <w:pPr>
        <w:spacing w:line="59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:rsidR="00D12734" w:rsidRDefault="00D12734" w:rsidP="00D12734">
      <w:pPr>
        <w:spacing w:line="59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西安开放大学</w:t>
      </w:r>
    </w:p>
    <w:p w:rsidR="00D12734" w:rsidRDefault="002C737E" w:rsidP="00D12734">
      <w:pPr>
        <w:spacing w:line="59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D12734">
        <w:rPr>
          <w:rFonts w:ascii="方正小标宋简体" w:eastAsia="方正小标宋简体" w:hAnsi="华文中宋" w:hint="eastAsia"/>
          <w:bCs/>
          <w:sz w:val="44"/>
          <w:szCs w:val="44"/>
        </w:rPr>
        <w:t>关于对2021年秋季学期期末考试违纪考生</w:t>
      </w:r>
    </w:p>
    <w:p w:rsidR="00842110" w:rsidRPr="00D12734" w:rsidRDefault="002C737E" w:rsidP="00D12734">
      <w:pPr>
        <w:spacing w:line="59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D12734">
        <w:rPr>
          <w:rFonts w:ascii="方正小标宋简体" w:eastAsia="方正小标宋简体" w:hAnsi="华文中宋" w:hint="eastAsia"/>
          <w:bCs/>
          <w:sz w:val="44"/>
          <w:szCs w:val="44"/>
        </w:rPr>
        <w:t>的处理决定</w:t>
      </w:r>
    </w:p>
    <w:p w:rsidR="00842110" w:rsidRPr="00D12734" w:rsidRDefault="00842110" w:rsidP="00D12734">
      <w:pPr>
        <w:spacing w:line="576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:rsidR="00842110" w:rsidRDefault="002C737E" w:rsidP="00D12734">
      <w:pPr>
        <w:spacing w:line="576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各办学单位、校部相关处室:</w:t>
      </w:r>
    </w:p>
    <w:p w:rsidR="00842110" w:rsidRDefault="002C737E" w:rsidP="00D12734">
      <w:pPr>
        <w:pStyle w:val="a5"/>
        <w:tabs>
          <w:tab w:val="center" w:pos="4156"/>
          <w:tab w:val="left" w:pos="6960"/>
        </w:tabs>
        <w:spacing w:line="576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加强考试管理，严肃考风考纪，维护考试工作的严肃性与公正性，根据《国家开放大学学生考试纪律与违规处理办法（试行）》（国开考〔2019〕21号）要求以及我校相关规定，现对在2021年秋季期末考试中违反考试纪律的55名考生做出处理，(具体名单详见附件)。</w:t>
      </w:r>
    </w:p>
    <w:p w:rsidR="00842110" w:rsidRDefault="002C737E" w:rsidP="00D12734">
      <w:pPr>
        <w:spacing w:line="576" w:lineRule="exact"/>
        <w:ind w:firstLineChars="199" w:firstLine="63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各办学单位要充分认识考试工作的重要性，切实采取必要措施加强考前疏导与考风考纪教育，严肃考试纪律，为考生创造公平、公正的考试环境。同时，在2022年春季学期课程注册、报考时严格按照处理决定执行。</w:t>
      </w:r>
    </w:p>
    <w:p w:rsidR="00842110" w:rsidRDefault="002C737E" w:rsidP="00D12734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教务处负责将违纪考生信息录入教务管理系统，同课程考试成绩一并发布</w:t>
      </w:r>
      <w:r>
        <w:rPr>
          <w:rFonts w:ascii="仿宋_GB2312" w:eastAsia="仿宋_GB2312" w:hAnsi="宋体" w:cs="宋体" w:hint="eastAsia"/>
          <w:sz w:val="32"/>
          <w:szCs w:val="32"/>
        </w:rPr>
        <w:t>，并</w:t>
      </w:r>
      <w:r>
        <w:rPr>
          <w:rFonts w:ascii="仿宋_GB2312" w:eastAsia="仿宋_GB2312" w:hAnsi="仿宋" w:hint="eastAsia"/>
          <w:sz w:val="32"/>
          <w:szCs w:val="32"/>
        </w:rPr>
        <w:t>在2022年春季学期接收课程注册数据时，结合此文件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认真核对违纪考生的课程注册数据以及学士学位报考数据，严把注册、报考关，保证处理结果落实到位。</w:t>
      </w:r>
    </w:p>
    <w:p w:rsidR="00842110" w:rsidRDefault="00842110" w:rsidP="00D12734">
      <w:pPr>
        <w:spacing w:line="576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842110" w:rsidRDefault="002C737E" w:rsidP="00D12734">
      <w:pPr>
        <w:spacing w:line="576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西安开放大学2021年秋季学期期末考试违纪考</w:t>
      </w:r>
    </w:p>
    <w:p w:rsidR="00842110" w:rsidRDefault="002C737E" w:rsidP="00D12734">
      <w:pPr>
        <w:spacing w:line="576" w:lineRule="exact"/>
        <w:ind w:firstLineChars="600" w:firstLine="19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生名单及处理结果</w:t>
      </w:r>
    </w:p>
    <w:p w:rsidR="00842110" w:rsidRDefault="002C737E" w:rsidP="00D12734">
      <w:pPr>
        <w:spacing w:line="576" w:lineRule="exact"/>
        <w:ind w:leftChars="500" w:left="1050"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2.违规行为成绩档案记录操作</w:t>
      </w:r>
    </w:p>
    <w:p w:rsidR="00842110" w:rsidRDefault="00842110" w:rsidP="00D12734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 w:rsidP="00D12734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2C737E" w:rsidP="00D12734">
      <w:pPr>
        <w:spacing w:line="576" w:lineRule="exact"/>
        <w:ind w:right="640"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西安开放大学</w:t>
      </w:r>
    </w:p>
    <w:p w:rsidR="00842110" w:rsidRDefault="002C737E" w:rsidP="00D12734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2022年</w:t>
      </w:r>
      <w:r w:rsidR="00D12734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D12734"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842110">
      <w:pPr>
        <w:spacing w:line="576" w:lineRule="exact"/>
        <w:ind w:right="640" w:firstLineChars="1450" w:firstLine="4640"/>
        <w:rPr>
          <w:rFonts w:ascii="仿宋_GB2312" w:eastAsia="仿宋_GB2312" w:hAnsi="仿宋"/>
          <w:sz w:val="32"/>
          <w:szCs w:val="32"/>
        </w:rPr>
      </w:pPr>
    </w:p>
    <w:p w:rsidR="00842110" w:rsidRDefault="002C737E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附件1</w:t>
      </w:r>
    </w:p>
    <w:p w:rsidR="00842110" w:rsidRDefault="00842110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842110" w:rsidRPr="002E6E7E" w:rsidRDefault="002C737E">
      <w:pPr>
        <w:spacing w:line="576" w:lineRule="exact"/>
        <w:jc w:val="center"/>
        <w:rPr>
          <w:rFonts w:ascii="方正小标宋简体" w:eastAsia="方正小标宋简体" w:hAnsiTheme="minorEastAsia" w:cs="黑体" w:hint="eastAsia"/>
          <w:sz w:val="44"/>
          <w:szCs w:val="44"/>
        </w:rPr>
      </w:pPr>
      <w:r w:rsidRPr="002E6E7E">
        <w:rPr>
          <w:rFonts w:ascii="方正小标宋简体" w:eastAsia="方正小标宋简体" w:hAnsiTheme="minorEastAsia" w:cs="黑体" w:hint="eastAsia"/>
          <w:sz w:val="44"/>
          <w:szCs w:val="44"/>
        </w:rPr>
        <w:t>西安开放大学2021年秋季学期期末考试</w:t>
      </w:r>
    </w:p>
    <w:p w:rsidR="00842110" w:rsidRPr="002E6E7E" w:rsidRDefault="002C737E">
      <w:pPr>
        <w:spacing w:line="576" w:lineRule="exact"/>
        <w:jc w:val="center"/>
        <w:rPr>
          <w:rFonts w:ascii="方正小标宋简体" w:eastAsia="方正小标宋简体" w:hAnsiTheme="minorEastAsia" w:cs="黑体" w:hint="eastAsia"/>
          <w:sz w:val="44"/>
          <w:szCs w:val="44"/>
        </w:rPr>
      </w:pPr>
      <w:r w:rsidRPr="002E6E7E">
        <w:rPr>
          <w:rFonts w:ascii="方正小标宋简体" w:eastAsia="方正小标宋简体" w:hAnsiTheme="minorEastAsia" w:cs="黑体" w:hint="eastAsia"/>
          <w:sz w:val="44"/>
          <w:szCs w:val="44"/>
        </w:rPr>
        <w:t>违纪考生名单及处理结果</w:t>
      </w:r>
    </w:p>
    <w:p w:rsidR="00842110" w:rsidRDefault="00842110">
      <w:pPr>
        <w:spacing w:line="576" w:lineRule="exact"/>
        <w:rPr>
          <w:rFonts w:ascii="方正小标宋简体" w:eastAsia="方正小标宋简体" w:hAnsi="宋体"/>
          <w:b/>
          <w:sz w:val="44"/>
          <w:szCs w:val="44"/>
        </w:rPr>
      </w:pPr>
    </w:p>
    <w:p w:rsidR="00842110" w:rsidRDefault="002C737E">
      <w:pPr>
        <w:spacing w:afterLines="80" w:after="249" w:line="576" w:lineRule="exact"/>
        <w:ind w:left="-11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bookmarkStart w:id="0" w:name="_Hlk62135474"/>
      <w:r>
        <w:rPr>
          <w:rFonts w:ascii="仿宋_GB2312" w:eastAsia="仿宋_GB2312" w:hAnsi="仿宋" w:hint="eastAsia"/>
          <w:sz w:val="32"/>
          <w:szCs w:val="32"/>
        </w:rPr>
        <w:t>一、根据《国家开放大学学生考试纪律与违规处理办法（试行）》</w:t>
      </w:r>
      <w:bookmarkEnd w:id="0"/>
      <w:r>
        <w:rPr>
          <w:rFonts w:ascii="仿宋_GB2312" w:eastAsia="仿宋_GB2312" w:hAnsi="仿宋" w:hint="eastAsia"/>
          <w:sz w:val="32"/>
          <w:szCs w:val="32"/>
        </w:rPr>
        <w:t>中第十八条的第一、第二、第四、第五、第十款以及《国家开放大学手机考试纪律与违规认定规程（暂行）》中违规行为认定的第一条的第一、第五款等有关规定，决定给予以下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名违规考生如下处理：取消涉事考生该科目考试成绩，在涉事考生成绩档案中该科目记录“违纪”。</w:t>
      </w:r>
    </w:p>
    <w:tbl>
      <w:tblPr>
        <w:tblW w:w="9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408"/>
        <w:gridCol w:w="1701"/>
        <w:gridCol w:w="850"/>
        <w:gridCol w:w="853"/>
        <w:gridCol w:w="2083"/>
        <w:gridCol w:w="1742"/>
      </w:tblGrid>
      <w:tr w:rsidR="00842110" w:rsidRPr="002E6E7E" w:rsidTr="002E6E7E">
        <w:trPr>
          <w:trHeight w:val="43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</w:t>
            </w:r>
          </w:p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</w:t>
            </w:r>
          </w:p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1961101463647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丁渊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经济数学基础12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1961106411316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宋镇海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3931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职业卫生基础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1961106411317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周凤仙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3908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安全系统工程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1961101410148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赵成宇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3998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互联网金融概论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1961101414239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徐奕军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病理学与病理生理学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1961101414239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徐奕军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2610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药剂学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1861101458266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王岁娟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3895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1961101456990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麻卓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基础写作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1961101256936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李小力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1472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药剂学（本）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高新分校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1961106459188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刘阳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2437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微积分基础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1961101462269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黄俊华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3983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品牌管理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违纪</w:t>
            </w:r>
          </w:p>
        </w:tc>
      </w:tr>
      <w:tr w:rsidR="00842110" w:rsidRPr="002E6E7E" w:rsidTr="002E6E7E">
        <w:trPr>
          <w:trHeight w:hRule="exact" w:val="3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1961101462175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黄叶辉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办公室管理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违纪</w:t>
            </w:r>
          </w:p>
        </w:tc>
      </w:tr>
    </w:tbl>
    <w:p w:rsidR="00842110" w:rsidRDefault="002C737E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二、根据《国家开放大学学生考试纪律与违规处理办法（试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行）》中第十九条的第一、第二、第四款，第二十条第二款以及《国家开放大学手机考试纪律与违规认定规程（暂行）》中违规行为认定的第二条的第五款等有关规定，决定给予以下24名违规考生如下处理：取消涉事考生该科目考试成绩，取消学士学位申请资格，在涉事考生成绩档案中该科目记录“作弊”。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515"/>
        <w:gridCol w:w="1701"/>
        <w:gridCol w:w="1134"/>
        <w:gridCol w:w="850"/>
        <w:gridCol w:w="2678"/>
        <w:gridCol w:w="1209"/>
      </w:tblGrid>
      <w:tr w:rsidR="00842110" w:rsidRPr="002E6E7E" w:rsidTr="002E6E7E">
        <w:trPr>
          <w:trHeight w:hRule="exact" w:val="688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bookmarkStart w:id="1" w:name="_Hlk62135788"/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所属教学</w:t>
            </w:r>
          </w:p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学号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试卷号</w:t>
            </w:r>
          </w:p>
        </w:tc>
        <w:tc>
          <w:tcPr>
            <w:tcW w:w="26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违纪摘要</w:t>
            </w:r>
          </w:p>
        </w:tc>
      </w:tr>
      <w:bookmarkEnd w:id="1"/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1861101456005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叶飞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2412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基础写作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1961106411355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王碧薇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3907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安全原理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1961101210903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朱祥明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1301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病理生理学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直属一分校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1961101455607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戚丹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2019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统计学原理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1961101460240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王眯眯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2006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经济数学基础12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1961106464802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樊斐斐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3929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电气安全技术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1961101257814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谢伟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1032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成本管理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直属二分校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1661101404827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汪渤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2605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经济法律基础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1961101403744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卓玛次仁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2502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学前儿童发展心理学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1961101404838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刘栋发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2019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统计学原理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1961101412649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巨宏保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2019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统计学原理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1961106412556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聂权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3894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理工英语1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1861101405760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李晨晨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2605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经济法律基础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1861101464948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李正阳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2006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经济数学基础12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1861101458557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林城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3895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管理英语1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1861101458708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杨柯柯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2332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高等数学基础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1861101458746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陈恩曹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2332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高等数学基础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1961101412519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马玮丽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2202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公共行政学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直属三分校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1961101457376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付晓静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2006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经济数学基础12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20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1961101253233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钱波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1118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机电一体化系统设计基础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21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1961101462073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曹建荣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2180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办公室管理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22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1961101462088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李璐璐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2180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办公室管理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1961101252174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王延东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sz w:val="22"/>
                <w:szCs w:val="22"/>
              </w:rPr>
              <w:t>1032</w:t>
            </w: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成本管理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24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1961101261818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马国升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1189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政府经济学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  <w:tr w:rsidR="00842110" w:rsidRPr="002E6E7E" w:rsidTr="002E6E7E">
        <w:trPr>
          <w:trHeight w:hRule="exact" w:val="329"/>
          <w:jc w:val="center"/>
        </w:trPr>
        <w:tc>
          <w:tcPr>
            <w:tcW w:w="6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25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莲湖工作站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1961101261818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马国升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1378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管理英语3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sz w:val="22"/>
                <w:szCs w:val="22"/>
              </w:rPr>
              <w:t>作弊</w:t>
            </w:r>
          </w:p>
        </w:tc>
      </w:tr>
    </w:tbl>
    <w:p w:rsidR="00842110" w:rsidRDefault="002C737E" w:rsidP="002E6E7E">
      <w:pPr>
        <w:spacing w:before="100" w:beforeAutospacing="1" w:after="100" w:afterAutospacing="1" w:line="576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三、根据《国家开放大学学生考试纪律与违规处理办法（试行）》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中第二十一条的第二款以及《国家开放大学手机考试纪律与违规认定规程（暂行）》中违规行为认定的第四条的第二款等有关规定，决定给予以下20名违规考生如下处理：取消涉事考生当次报考各科目考试成绩，停考一学年，取消学士学位申请资格，给予留校察看及以上纪律处分，并在办学组织体系内通报批评。在涉事考生成绩档案中该科目记录“替考”。</w:t>
      </w:r>
    </w:p>
    <w:tbl>
      <w:tblPr>
        <w:tblW w:w="92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481"/>
        <w:gridCol w:w="1842"/>
        <w:gridCol w:w="1134"/>
        <w:gridCol w:w="1213"/>
        <w:gridCol w:w="1700"/>
        <w:gridCol w:w="1482"/>
      </w:tblGrid>
      <w:tr w:rsidR="00842110" w:rsidRPr="002E6E7E" w:rsidTr="002E6E7E">
        <w:trPr>
          <w:trHeight w:hRule="exact" w:val="68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所属教学</w:t>
            </w:r>
          </w:p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试卷号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考试科目名称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违纪摘要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1961101454601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段次宇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3895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1961101450688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2390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古代汉语(1)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1961106463716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姚高飞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2586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城市轨道交通车站设备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1961101410506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周永强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2233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药理学（药）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1961101462908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吕成虎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2408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中国当代文学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1961101463109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陈晓莉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2129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药物化学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直属一分校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1961101463630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蔡正阳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3895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1961101265116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1389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1961101458247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郭慧杰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3983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品牌管理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直属二分校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1861101461867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梁荣荣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2130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药物治疗学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1961101412392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邰博涛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2542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行政组织学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直属三分校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1861101410131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张俊红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2160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综合英语(3)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1961101452073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彭思园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3979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会计学概论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1961101462034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李国霞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1961101462482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房美玲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2605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经济法律基础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1961101462531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2332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高等数学基础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1961101262705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张海锋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1194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建设监理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1961106410098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张汉杰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3931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职业卫生基础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1961106453645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潘兵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2441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经济数学基础1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  <w:tr w:rsidR="00842110" w:rsidRPr="002E6E7E" w:rsidTr="002E6E7E">
        <w:trPr>
          <w:trHeight w:hRule="exact" w:val="34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2110" w:rsidRPr="002E6E7E" w:rsidRDefault="002C737E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莲湖工作站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1961101261773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陈强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1389</w:t>
            </w:r>
          </w:p>
          <w:p w:rsidR="00842110" w:rsidRPr="002E6E7E" w:rsidRDefault="0084211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管理英语4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42110" w:rsidRPr="002E6E7E" w:rsidRDefault="002C737E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2E6E7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替考</w:t>
            </w:r>
          </w:p>
        </w:tc>
      </w:tr>
    </w:tbl>
    <w:p w:rsidR="00842110" w:rsidRDefault="00842110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842110" w:rsidRDefault="00842110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842110" w:rsidRDefault="002C737E">
      <w:pPr>
        <w:spacing w:line="576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:rsidR="00842110" w:rsidRDefault="00842110">
      <w:pPr>
        <w:spacing w:line="576" w:lineRule="exact"/>
        <w:rPr>
          <w:rFonts w:ascii="黑体" w:eastAsia="黑体" w:hAnsi="仿宋"/>
          <w:sz w:val="32"/>
          <w:szCs w:val="32"/>
        </w:rPr>
      </w:pPr>
    </w:p>
    <w:p w:rsidR="00842110" w:rsidRDefault="002C737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违规行为成绩档案记录操作</w:t>
      </w:r>
    </w:p>
    <w:p w:rsidR="00842110" w:rsidRDefault="00842110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依据</w:t>
      </w:r>
      <w:r>
        <w:rPr>
          <w:rFonts w:ascii="仿宋_GB2312" w:eastAsia="仿宋_GB2312" w:hAnsi="宋体" w:hint="eastAsia"/>
          <w:sz w:val="32"/>
          <w:szCs w:val="32"/>
        </w:rPr>
        <w:t>《国家开放大学学生考试纪律与违规处理办法（试行）》</w:t>
      </w:r>
      <w:r>
        <w:rPr>
          <w:rFonts w:ascii="仿宋_GB2312" w:eastAsia="仿宋_GB2312" w:hAnsi="仿宋" w:hint="eastAsia"/>
          <w:sz w:val="32"/>
          <w:szCs w:val="32"/>
        </w:rPr>
        <w:t>认定的违规行为及处理，在教务管理系统中操作如下：</w:t>
      </w:r>
    </w:p>
    <w:p w:rsidR="00842110" w:rsidRDefault="002C737E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一、成绩档案中记录违规类型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1.被认定为“违纪”的，应在教务管理系统中涉事考生的相关科目成绩代码栏中录入“-4”，系统中成绩名称栏自动显示为“违纪”，成绩分数栏自动显示为“0”。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2.被认定为“作弊”的，应在教务管理系统中涉事考生的相关科目成绩代码栏中录入“-3”，系统中成绩名称栏自动显示为“作弊”，成绩分数栏自动显示为“0”。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3.被认定为“替考”的，应在教务管理系统中涉事考生的相关科目成绩代码栏中录入“-2”，系统中成绩名称栏自动显示为“替考”，成绩分数栏自动显示为“0”。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4.被认定为“扰乱考试秩序”的，应在教务管理系统中涉事考生的相关科目成绩代码栏中录入“-6”，系统中成绩自动显示为“扰考”，成绩分数栏自动显示为“0”。</w:t>
      </w:r>
    </w:p>
    <w:p w:rsidR="00842110" w:rsidRDefault="002C737E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二、取消当次报考各科目考试成绩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教务管理系统中涉事考生的涉事科目按照违规类型进行操作，其他科目在成绩代码栏中均录入“0”。</w:t>
      </w:r>
    </w:p>
    <w:p w:rsidR="00842110" w:rsidRDefault="002C737E">
      <w:pPr>
        <w:spacing w:line="576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三、取消考生学习期间所有成绩</w:t>
      </w:r>
    </w:p>
    <w:p w:rsidR="00842110" w:rsidRDefault="002C737E">
      <w:pPr>
        <w:spacing w:line="576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务管理系统中涉事考生的涉事科目按照违规类型进行操作，其他科目的形成性考核成绩、终结性考试成绩均在成绩代码栏中均录入“0”。取消以往学期科目成绩的，分部须以书面文件上报总部，总部与分部在教务管理系统中同步进行操作。</w:t>
      </w:r>
    </w:p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842110" w:rsidRDefault="00842110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p w:rsidR="002E6E7E" w:rsidRDefault="002E6E7E"/>
    <w:tbl>
      <w:tblPr>
        <w:tblpPr w:leftFromText="180" w:rightFromText="180" w:vertAnchor="text" w:horzAnchor="margin" w:tblpXSpec="center" w:tblpY="8297"/>
        <w:tblW w:w="9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3"/>
      </w:tblGrid>
      <w:tr w:rsidR="002E6E7E" w:rsidTr="002E6E7E">
        <w:trPr>
          <w:trHeight w:val="552"/>
        </w:trPr>
        <w:tc>
          <w:tcPr>
            <w:tcW w:w="9153" w:type="dxa"/>
            <w:tcBorders>
              <w:left w:val="nil"/>
              <w:right w:val="nil"/>
            </w:tcBorders>
            <w:vAlign w:val="center"/>
          </w:tcPr>
          <w:p w:rsidR="002E6E7E" w:rsidRDefault="002E6E7E" w:rsidP="00E15DE8">
            <w:pPr>
              <w:ind w:firstLineChars="100" w:firstLine="28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西安开放大学办公室               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Calibri"/>
                <w:sz w:val="28"/>
                <w:szCs w:val="28"/>
              </w:rPr>
              <w:t>22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/>
                <w:sz w:val="28"/>
                <w:szCs w:val="28"/>
              </w:rPr>
              <w:t>5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/>
                <w:sz w:val="28"/>
                <w:szCs w:val="28"/>
              </w:rPr>
              <w:t>10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日印发</w:t>
            </w:r>
          </w:p>
        </w:tc>
      </w:tr>
    </w:tbl>
    <w:p w:rsidR="002E6E7E" w:rsidRPr="00E15DE8" w:rsidRDefault="002E6E7E">
      <w:pPr>
        <w:rPr>
          <w:rFonts w:hint="eastAsia"/>
        </w:rPr>
      </w:pPr>
      <w:bookmarkStart w:id="2" w:name="_GoBack"/>
      <w:bookmarkEnd w:id="2"/>
    </w:p>
    <w:sectPr w:rsidR="002E6E7E" w:rsidRPr="00E15DE8" w:rsidSect="002C737E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0E" w:rsidRDefault="00B75D0E">
      <w:r>
        <w:separator/>
      </w:r>
    </w:p>
  </w:endnote>
  <w:endnote w:type="continuationSeparator" w:id="0">
    <w:p w:rsidR="00B75D0E" w:rsidRDefault="00B7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7E" w:rsidRDefault="002C737E">
    <w:pPr>
      <w:pStyle w:val="ab"/>
      <w:framePr w:wrap="around" w:vAnchor="text" w:hAnchor="page" w:x="1951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E15DE8">
      <w:rPr>
        <w:rStyle w:val="10"/>
        <w:rFonts w:ascii="宋体" w:hAnsi="宋体"/>
        <w:noProof/>
        <w:sz w:val="28"/>
        <w:szCs w:val="28"/>
      </w:rPr>
      <w:t>8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2C737E" w:rsidRDefault="002C73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7E" w:rsidRDefault="002C737E">
    <w:pPr>
      <w:pStyle w:val="ab"/>
      <w:framePr w:wrap="around" w:vAnchor="text" w:hAnchor="page" w:x="9166" w:y="-383"/>
      <w:rPr>
        <w:rStyle w:val="10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 w:rsidR="00E15DE8">
      <w:rPr>
        <w:rStyle w:val="10"/>
        <w:rFonts w:ascii="宋体" w:hAnsi="宋体"/>
        <w:noProof/>
        <w:sz w:val="28"/>
        <w:szCs w:val="28"/>
      </w:rPr>
      <w:t>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2C737E" w:rsidRDefault="002C73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0E" w:rsidRDefault="00B75D0E">
      <w:r>
        <w:separator/>
      </w:r>
    </w:p>
  </w:footnote>
  <w:footnote w:type="continuationSeparator" w:id="0">
    <w:p w:rsidR="00B75D0E" w:rsidRDefault="00B7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7E" w:rsidRDefault="002C737E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7E" w:rsidRDefault="002C737E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FmMTM4YmE5ZjQ2Mzg1MTNhNWQyMzg3NTY0N2QyNzgifQ=="/>
  </w:docVars>
  <w:rsids>
    <w:rsidRoot w:val="00DF7326"/>
    <w:rsid w:val="00011F48"/>
    <w:rsid w:val="0002757F"/>
    <w:rsid w:val="00053880"/>
    <w:rsid w:val="000927FE"/>
    <w:rsid w:val="0009381F"/>
    <w:rsid w:val="000E0D29"/>
    <w:rsid w:val="000F3CBD"/>
    <w:rsid w:val="001039A4"/>
    <w:rsid w:val="001150AD"/>
    <w:rsid w:val="00143301"/>
    <w:rsid w:val="00143D4B"/>
    <w:rsid w:val="00175CD8"/>
    <w:rsid w:val="001914B9"/>
    <w:rsid w:val="001C00E0"/>
    <w:rsid w:val="001D5F6A"/>
    <w:rsid w:val="001F40F9"/>
    <w:rsid w:val="00212F41"/>
    <w:rsid w:val="002141FC"/>
    <w:rsid w:val="00221277"/>
    <w:rsid w:val="002407C3"/>
    <w:rsid w:val="002612FB"/>
    <w:rsid w:val="002679EC"/>
    <w:rsid w:val="002B2FBA"/>
    <w:rsid w:val="002C1317"/>
    <w:rsid w:val="002C6099"/>
    <w:rsid w:val="002C6B6E"/>
    <w:rsid w:val="002C737E"/>
    <w:rsid w:val="002C7EE5"/>
    <w:rsid w:val="002E6E7E"/>
    <w:rsid w:val="003256CA"/>
    <w:rsid w:val="0037136A"/>
    <w:rsid w:val="00376CD6"/>
    <w:rsid w:val="00394357"/>
    <w:rsid w:val="003B4361"/>
    <w:rsid w:val="003C0624"/>
    <w:rsid w:val="004135F7"/>
    <w:rsid w:val="004868BF"/>
    <w:rsid w:val="004C7961"/>
    <w:rsid w:val="004E2E3B"/>
    <w:rsid w:val="00506361"/>
    <w:rsid w:val="00550EA0"/>
    <w:rsid w:val="00574BBD"/>
    <w:rsid w:val="005D6D81"/>
    <w:rsid w:val="005E5753"/>
    <w:rsid w:val="005E6D42"/>
    <w:rsid w:val="0060076F"/>
    <w:rsid w:val="00640B4D"/>
    <w:rsid w:val="0069148E"/>
    <w:rsid w:val="006949FE"/>
    <w:rsid w:val="006D1EAD"/>
    <w:rsid w:val="006F2E9E"/>
    <w:rsid w:val="00710F9B"/>
    <w:rsid w:val="0072298C"/>
    <w:rsid w:val="00756132"/>
    <w:rsid w:val="007777DE"/>
    <w:rsid w:val="007A0F00"/>
    <w:rsid w:val="007A48B4"/>
    <w:rsid w:val="007C157C"/>
    <w:rsid w:val="007C3FF5"/>
    <w:rsid w:val="007F00C4"/>
    <w:rsid w:val="0080089D"/>
    <w:rsid w:val="00821C3C"/>
    <w:rsid w:val="0082724B"/>
    <w:rsid w:val="008336AB"/>
    <w:rsid w:val="00842110"/>
    <w:rsid w:val="00855799"/>
    <w:rsid w:val="00860A28"/>
    <w:rsid w:val="00880877"/>
    <w:rsid w:val="00885ED7"/>
    <w:rsid w:val="008934D7"/>
    <w:rsid w:val="008B644D"/>
    <w:rsid w:val="008D5081"/>
    <w:rsid w:val="0091326C"/>
    <w:rsid w:val="00931765"/>
    <w:rsid w:val="00960D82"/>
    <w:rsid w:val="00983050"/>
    <w:rsid w:val="0098466D"/>
    <w:rsid w:val="00A16468"/>
    <w:rsid w:val="00A26FD4"/>
    <w:rsid w:val="00A3112D"/>
    <w:rsid w:val="00A9104B"/>
    <w:rsid w:val="00AD1D23"/>
    <w:rsid w:val="00AE1179"/>
    <w:rsid w:val="00AE47F7"/>
    <w:rsid w:val="00AE5119"/>
    <w:rsid w:val="00B35059"/>
    <w:rsid w:val="00B52A60"/>
    <w:rsid w:val="00B75D0E"/>
    <w:rsid w:val="00B7626C"/>
    <w:rsid w:val="00BA6A36"/>
    <w:rsid w:val="00BC3014"/>
    <w:rsid w:val="00BE519F"/>
    <w:rsid w:val="00C137CB"/>
    <w:rsid w:val="00C15509"/>
    <w:rsid w:val="00C40755"/>
    <w:rsid w:val="00C82F96"/>
    <w:rsid w:val="00CA3277"/>
    <w:rsid w:val="00CA5123"/>
    <w:rsid w:val="00D05217"/>
    <w:rsid w:val="00D12734"/>
    <w:rsid w:val="00D66BBF"/>
    <w:rsid w:val="00D72BF0"/>
    <w:rsid w:val="00D84912"/>
    <w:rsid w:val="00D90B53"/>
    <w:rsid w:val="00D9696E"/>
    <w:rsid w:val="00DB274C"/>
    <w:rsid w:val="00DC76B3"/>
    <w:rsid w:val="00DF7326"/>
    <w:rsid w:val="00DF7A03"/>
    <w:rsid w:val="00E009BD"/>
    <w:rsid w:val="00E15DE8"/>
    <w:rsid w:val="00E2143D"/>
    <w:rsid w:val="00E22157"/>
    <w:rsid w:val="00E27851"/>
    <w:rsid w:val="00E320CA"/>
    <w:rsid w:val="00E345C5"/>
    <w:rsid w:val="00E51301"/>
    <w:rsid w:val="00E559D3"/>
    <w:rsid w:val="00E73837"/>
    <w:rsid w:val="00EC4914"/>
    <w:rsid w:val="00ED5DBD"/>
    <w:rsid w:val="00EF0F89"/>
    <w:rsid w:val="00F1423C"/>
    <w:rsid w:val="00F21A95"/>
    <w:rsid w:val="00F24EE1"/>
    <w:rsid w:val="00F56F40"/>
    <w:rsid w:val="00F6303D"/>
    <w:rsid w:val="00F84280"/>
    <w:rsid w:val="00F92202"/>
    <w:rsid w:val="00FA6351"/>
    <w:rsid w:val="00FC5509"/>
    <w:rsid w:val="00FD70D3"/>
    <w:rsid w:val="00FE0E44"/>
    <w:rsid w:val="09A748D4"/>
    <w:rsid w:val="0A8E0CA2"/>
    <w:rsid w:val="0E891B5E"/>
    <w:rsid w:val="0F183966"/>
    <w:rsid w:val="13E2009C"/>
    <w:rsid w:val="15431724"/>
    <w:rsid w:val="209A5C8A"/>
    <w:rsid w:val="22154A9C"/>
    <w:rsid w:val="224461A9"/>
    <w:rsid w:val="2734275D"/>
    <w:rsid w:val="383067CC"/>
    <w:rsid w:val="39307A61"/>
    <w:rsid w:val="3FBB70E3"/>
    <w:rsid w:val="45506543"/>
    <w:rsid w:val="4723774F"/>
    <w:rsid w:val="476163CC"/>
    <w:rsid w:val="47B5518E"/>
    <w:rsid w:val="48D57CAE"/>
    <w:rsid w:val="4A2A4190"/>
    <w:rsid w:val="5720302F"/>
    <w:rsid w:val="58525663"/>
    <w:rsid w:val="62111648"/>
    <w:rsid w:val="642918CE"/>
    <w:rsid w:val="6B246889"/>
    <w:rsid w:val="7A6C59EC"/>
    <w:rsid w:val="7F3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A2661"/>
  <w15:docId w15:val="{4FA406C7-969F-4C22-A392-AFD2F82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adjustRightInd w:val="0"/>
      <w:snapToGrid w:val="0"/>
      <w:spacing w:line="360" w:lineRule="auto"/>
      <w:jc w:val="center"/>
    </w:pPr>
    <w:rPr>
      <w:sz w:val="24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character" w:styleId="af3">
    <w:name w:val="FollowedHyperlink"/>
    <w:uiPriority w:val="99"/>
    <w:qFormat/>
    <w:rPr>
      <w:rFonts w:cs="Times New Roman"/>
      <w:color w:val="800080"/>
      <w:u w:val="single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副标题 字符"/>
    <w:basedOn w:val="a0"/>
    <w:link w:val="af"/>
    <w:uiPriority w:val="99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">
    <w:name w:val="xl6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0">
    <w:name w:val="页码1"/>
    <w:uiPriority w:val="99"/>
    <w:qFormat/>
    <w:rPr>
      <w:rFonts w:cs="Times New Roman"/>
    </w:rPr>
  </w:style>
  <w:style w:type="character" w:customStyle="1" w:styleId="z-Char">
    <w:name w:val="z-窗体顶端 Char"/>
    <w:link w:val="z-1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qFormat/>
    <w:locked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637</Words>
  <Characters>3637</Characters>
  <Application>Microsoft Office Word</Application>
  <DocSecurity>0</DocSecurity>
  <Lines>30</Lines>
  <Paragraphs>8</Paragraphs>
  <ScaleCrop>false</ScaleCrop>
  <Company>china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答佩</cp:lastModifiedBy>
  <cp:revision>91</cp:revision>
  <cp:lastPrinted>2022-05-07T03:48:00Z</cp:lastPrinted>
  <dcterms:created xsi:type="dcterms:W3CDTF">2020-07-14T01:29:00Z</dcterms:created>
  <dcterms:modified xsi:type="dcterms:W3CDTF">2022-05-10T02:54:00Z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50468B881A094E22996E322C24E7BEF0</vt:lpwstr>
  </property>
</Properties>
</file>